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25" w:rsidRPr="00450E25" w:rsidRDefault="00450E25" w:rsidP="00450E25">
      <w:pPr>
        <w:jc w:val="center"/>
      </w:pPr>
      <w:r w:rsidRPr="00450E25">
        <w:t>Usnesení č. 7</w:t>
      </w:r>
    </w:p>
    <w:p w:rsidR="00450E25" w:rsidRPr="00450E25" w:rsidRDefault="00450E25" w:rsidP="00450E25">
      <w:pPr>
        <w:jc w:val="center"/>
      </w:pPr>
      <w:r w:rsidRPr="00450E25">
        <w:t xml:space="preserve">ze zasedání rady Města Černošín dne </w:t>
      </w:r>
      <w:proofErr w:type="gramStart"/>
      <w:r w:rsidRPr="00450E25">
        <w:t>27.1.2015</w:t>
      </w:r>
      <w:proofErr w:type="gramEnd"/>
    </w:p>
    <w:p w:rsidR="00450E25" w:rsidRPr="00450E25" w:rsidRDefault="00450E25" w:rsidP="00450E25"/>
    <w:p w:rsidR="00450E25" w:rsidRPr="00450E25" w:rsidRDefault="00450E25" w:rsidP="00450E25">
      <w:r w:rsidRPr="00450E25">
        <w:t>Rada města</w:t>
      </w:r>
    </w:p>
    <w:p w:rsidR="00450E25" w:rsidRPr="00450E25" w:rsidRDefault="00450E25" w:rsidP="00450E25">
      <w:pPr>
        <w:rPr>
          <w:u w:val="single"/>
        </w:rPr>
      </w:pPr>
    </w:p>
    <w:p w:rsidR="00450E25" w:rsidRPr="00450E25" w:rsidRDefault="00450E25" w:rsidP="00450E25">
      <w:pPr>
        <w:rPr>
          <w:u w:val="single"/>
        </w:rPr>
      </w:pPr>
      <w:r w:rsidRPr="00450E25">
        <w:rPr>
          <w:u w:val="single"/>
        </w:rPr>
        <w:t>I. schvaluje:</w:t>
      </w:r>
    </w:p>
    <w:p w:rsidR="00450E25" w:rsidRPr="00450E25" w:rsidRDefault="000750C0" w:rsidP="00450E25">
      <w:r>
        <w:t xml:space="preserve">  </w:t>
      </w:r>
      <w:r w:rsidR="00450E25" w:rsidRPr="00450E25">
        <w:t>1. program</w:t>
      </w:r>
    </w:p>
    <w:p w:rsidR="000750C0" w:rsidRDefault="000750C0" w:rsidP="00450E25">
      <w:r>
        <w:t xml:space="preserve">  </w:t>
      </w:r>
      <w:r w:rsidR="00450E25" w:rsidRPr="00450E25">
        <w:t xml:space="preserve">2. smlouvu o smlouvě budoucí – zřízení služebnosti mezi Městem Černošín, jako </w:t>
      </w:r>
    </w:p>
    <w:p w:rsidR="000750C0" w:rsidRDefault="000750C0" w:rsidP="00450E25">
      <w:r>
        <w:t xml:space="preserve">      </w:t>
      </w:r>
      <w:r w:rsidR="00450E25" w:rsidRPr="00450E25">
        <w:t xml:space="preserve">oprávněným a Ing. Martinem Holubem, Bublíkova 2187/1, </w:t>
      </w:r>
      <w:proofErr w:type="gramStart"/>
      <w:r w:rsidR="00450E25" w:rsidRPr="00450E25">
        <w:t>Praha 8-Libeň</w:t>
      </w:r>
      <w:proofErr w:type="gramEnd"/>
      <w:r w:rsidR="00450E25" w:rsidRPr="00450E25">
        <w:t xml:space="preserve">, jako </w:t>
      </w:r>
    </w:p>
    <w:p w:rsidR="00450E25" w:rsidRPr="00450E25" w:rsidRDefault="000750C0" w:rsidP="00450E25">
      <w:r>
        <w:t xml:space="preserve">      </w:t>
      </w:r>
      <w:r w:rsidR="00450E25" w:rsidRPr="00450E25">
        <w:t>vlastníkem</w:t>
      </w:r>
    </w:p>
    <w:p w:rsidR="000750C0" w:rsidRDefault="000750C0" w:rsidP="00450E25">
      <w:r>
        <w:t xml:space="preserve">  </w:t>
      </w:r>
      <w:r w:rsidR="00450E25" w:rsidRPr="00450E25">
        <w:t>3. smlouvu o zajištění pouti zábavnými atrakcemi mezi</w:t>
      </w:r>
      <w:r w:rsidR="00450E25">
        <w:t xml:space="preserve"> Městem Černošín a Mi</w:t>
      </w:r>
      <w:r w:rsidR="002E27CD">
        <w:t>l</w:t>
      </w:r>
      <w:bookmarkStart w:id="0" w:name="_GoBack"/>
      <w:bookmarkEnd w:id="0"/>
      <w:r w:rsidR="00450E25">
        <w:t xml:space="preserve">oslavem </w:t>
      </w:r>
    </w:p>
    <w:p w:rsidR="00450E25" w:rsidRPr="00450E25" w:rsidRDefault="000750C0" w:rsidP="00450E25">
      <w:r>
        <w:t xml:space="preserve">      </w:t>
      </w:r>
      <w:r w:rsidR="00450E25">
        <w:t>Duchoněm, Srbice 15</w:t>
      </w:r>
    </w:p>
    <w:p w:rsidR="000750C0" w:rsidRDefault="000750C0" w:rsidP="00450E25">
      <w:r>
        <w:t xml:space="preserve">  </w:t>
      </w:r>
      <w:r w:rsidR="00450E25">
        <w:t xml:space="preserve">4. dohodu o způsobu provedení údržby ochranných pásem vedení ČEPS, a.s. a nápravě </w:t>
      </w:r>
    </w:p>
    <w:p w:rsidR="000750C0" w:rsidRDefault="000750C0" w:rsidP="00450E25">
      <w:r>
        <w:t xml:space="preserve">      </w:t>
      </w:r>
      <w:r w:rsidR="00450E25">
        <w:t>vadného stavu s vlastníkem nemovitosti (pozemku) mezi</w:t>
      </w:r>
      <w:r w:rsidR="00C4152B">
        <w:t xml:space="preserve"> Městem Černošín, jako </w:t>
      </w:r>
    </w:p>
    <w:p w:rsidR="00793FC4" w:rsidRDefault="000750C0" w:rsidP="00450E25">
      <w:r>
        <w:t xml:space="preserve">      </w:t>
      </w:r>
      <w:r w:rsidR="00C4152B">
        <w:t xml:space="preserve">vlastníkem a a.s. ČEPS, Elektrárenská 774/2, Praha 10, </w:t>
      </w:r>
      <w:r w:rsidR="00793FC4">
        <w:t>jako provozovatelem</w:t>
      </w:r>
    </w:p>
    <w:p w:rsidR="000750C0" w:rsidRDefault="000750C0" w:rsidP="00450E25">
      <w:r>
        <w:t xml:space="preserve">  </w:t>
      </w:r>
      <w:r w:rsidR="00793FC4">
        <w:t xml:space="preserve">5. dodatek č. 3 ke Smlouvě o nájmu pozemků ze dne </w:t>
      </w:r>
      <w:proofErr w:type="gramStart"/>
      <w:r w:rsidR="00793FC4">
        <w:t>24.8.2006</w:t>
      </w:r>
      <w:proofErr w:type="gramEnd"/>
      <w:r w:rsidR="00793FC4">
        <w:t xml:space="preserve"> mezi Městem Černošín, jako </w:t>
      </w:r>
    </w:p>
    <w:p w:rsidR="00793FC4" w:rsidRDefault="000750C0" w:rsidP="00450E25">
      <w:r>
        <w:t xml:space="preserve">      </w:t>
      </w:r>
      <w:r w:rsidR="00793FC4">
        <w:t>pronajímatelem a Miloslavem Zemanem, Dukelská 900, Stříbro, jako nájemcem</w:t>
      </w:r>
    </w:p>
    <w:p w:rsidR="00793FC4" w:rsidRDefault="000750C0" w:rsidP="00450E25">
      <w:r>
        <w:t xml:space="preserve">  </w:t>
      </w:r>
      <w:r w:rsidR="00793FC4">
        <w:t xml:space="preserve">6. zavedení pečovatelské služby a Smlouvu o poskytnutí pečovatelské služby od </w:t>
      </w:r>
      <w:proofErr w:type="gramStart"/>
      <w:r w:rsidR="00793FC4">
        <w:t>1.2.2015</w:t>
      </w:r>
      <w:proofErr w:type="gramEnd"/>
    </w:p>
    <w:p w:rsidR="00793FC4" w:rsidRDefault="000750C0" w:rsidP="00793FC4">
      <w:r>
        <w:t xml:space="preserve">  </w:t>
      </w:r>
      <w:r w:rsidR="00793FC4">
        <w:t xml:space="preserve">7. zavedení pečovatelské služby a Smlouvu o poskytnutí pečovatelské služby od </w:t>
      </w:r>
      <w:proofErr w:type="gramStart"/>
      <w:r w:rsidR="00793FC4">
        <w:t>1.2.2015</w:t>
      </w:r>
      <w:proofErr w:type="gramEnd"/>
    </w:p>
    <w:p w:rsidR="00793FC4" w:rsidRDefault="000750C0" w:rsidP="00793FC4">
      <w:r>
        <w:t xml:space="preserve">  </w:t>
      </w:r>
      <w:r w:rsidR="00793FC4">
        <w:t xml:space="preserve">8. zavedení pečovatelské služby a Smlouvu o poskytnutí pečovatelské služby od </w:t>
      </w:r>
      <w:proofErr w:type="gramStart"/>
      <w:r w:rsidR="00793FC4">
        <w:t>1.2.2015</w:t>
      </w:r>
      <w:proofErr w:type="gramEnd"/>
    </w:p>
    <w:p w:rsidR="000750C0" w:rsidRDefault="000750C0" w:rsidP="00793FC4">
      <w:r>
        <w:t xml:space="preserve">  9. přidělení bytu č. 6 v DPS Černošín od </w:t>
      </w:r>
      <w:proofErr w:type="gramStart"/>
      <w:r>
        <w:t>1.2.2015</w:t>
      </w:r>
      <w:proofErr w:type="gramEnd"/>
    </w:p>
    <w:p w:rsidR="000750C0" w:rsidRDefault="000750C0" w:rsidP="00793FC4">
      <w:r>
        <w:t>10. přidělení bytu č. 6 v DPS Černošín od 1.2.2015</w:t>
      </w:r>
    </w:p>
    <w:p w:rsidR="00450E25" w:rsidRPr="00450E25" w:rsidRDefault="00C4152B" w:rsidP="00450E25">
      <w:r>
        <w:t xml:space="preserve">  </w:t>
      </w:r>
    </w:p>
    <w:p w:rsidR="00450E25" w:rsidRPr="00450E25" w:rsidRDefault="00450E25" w:rsidP="00450E25">
      <w:pPr>
        <w:rPr>
          <w:u w:val="single"/>
        </w:rPr>
      </w:pPr>
      <w:r w:rsidRPr="00450E25">
        <w:rPr>
          <w:u w:val="single"/>
        </w:rPr>
        <w:t>I</w:t>
      </w:r>
      <w:r w:rsidR="000750C0">
        <w:rPr>
          <w:u w:val="single"/>
        </w:rPr>
        <w:t>I</w:t>
      </w:r>
      <w:r w:rsidRPr="00450E25">
        <w:rPr>
          <w:u w:val="single"/>
        </w:rPr>
        <w:t>. neschvaluje:</w:t>
      </w:r>
    </w:p>
    <w:p w:rsidR="00450E25" w:rsidRPr="00450E25" w:rsidRDefault="00450E25" w:rsidP="00450E25">
      <w:r>
        <w:t>1. žádost o připojení se k mezinárodní kampani „Vlajka pro Tibet“</w:t>
      </w:r>
    </w:p>
    <w:p w:rsidR="00450E25" w:rsidRPr="00450E25" w:rsidRDefault="00450E25" w:rsidP="00450E25"/>
    <w:p w:rsidR="00450E25" w:rsidRDefault="00450E25" w:rsidP="00450E25"/>
    <w:p w:rsidR="000750C0" w:rsidRDefault="000750C0" w:rsidP="00450E25"/>
    <w:p w:rsidR="000750C0" w:rsidRDefault="000750C0" w:rsidP="00450E25"/>
    <w:p w:rsidR="000750C0" w:rsidRDefault="000750C0" w:rsidP="00450E25"/>
    <w:p w:rsidR="00E8355D" w:rsidRDefault="00E8355D" w:rsidP="00450E25"/>
    <w:p w:rsidR="00E8355D" w:rsidRDefault="00E8355D" w:rsidP="00450E25"/>
    <w:p w:rsidR="000750C0" w:rsidRDefault="000750C0" w:rsidP="00450E25"/>
    <w:p w:rsidR="000750C0" w:rsidRDefault="000750C0" w:rsidP="00450E25"/>
    <w:p w:rsidR="000750C0" w:rsidRDefault="000750C0" w:rsidP="00450E25"/>
    <w:p w:rsidR="000750C0" w:rsidRPr="00450E25" w:rsidRDefault="000750C0" w:rsidP="00450E25"/>
    <w:p w:rsidR="00450E25" w:rsidRPr="00450E25" w:rsidRDefault="00450E25" w:rsidP="00450E25"/>
    <w:p w:rsidR="00450E25" w:rsidRPr="00450E25" w:rsidRDefault="00450E25" w:rsidP="00450E25"/>
    <w:p w:rsidR="00450E25" w:rsidRPr="00450E25" w:rsidRDefault="00450E25" w:rsidP="00450E25">
      <w:pPr>
        <w:ind w:left="708" w:firstLine="708"/>
      </w:pPr>
      <w:r w:rsidRPr="00450E25">
        <w:t>Miroslav Plincelner</w:t>
      </w:r>
      <w:r w:rsidRPr="00450E25">
        <w:tab/>
      </w:r>
      <w:r w:rsidRPr="00450E25">
        <w:tab/>
      </w:r>
      <w:r w:rsidRPr="00450E25">
        <w:tab/>
        <w:t xml:space="preserve"> Mgr. Dagmar Varousová</w:t>
      </w:r>
    </w:p>
    <w:p w:rsidR="00450E25" w:rsidRPr="00450E25" w:rsidRDefault="00450E25" w:rsidP="00450E25">
      <w:pPr>
        <w:ind w:left="708" w:firstLine="708"/>
      </w:pPr>
      <w:r w:rsidRPr="00450E25">
        <w:t xml:space="preserve">        starosta</w:t>
      </w:r>
      <w:r w:rsidRPr="00450E25">
        <w:tab/>
      </w:r>
      <w:r w:rsidRPr="00450E25">
        <w:tab/>
      </w:r>
      <w:r w:rsidRPr="00450E25">
        <w:tab/>
      </w:r>
      <w:r w:rsidRPr="00450E25">
        <w:tab/>
        <w:t xml:space="preserve">          místostarostka</w:t>
      </w:r>
    </w:p>
    <w:p w:rsidR="007F036E" w:rsidRDefault="002E27CD"/>
    <w:sectPr w:rsidR="007F0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25"/>
    <w:rsid w:val="000750C0"/>
    <w:rsid w:val="000E3942"/>
    <w:rsid w:val="002E27CD"/>
    <w:rsid w:val="00450E25"/>
    <w:rsid w:val="00595BCD"/>
    <w:rsid w:val="00793FC4"/>
    <w:rsid w:val="00BF5FD2"/>
    <w:rsid w:val="00C16F65"/>
    <w:rsid w:val="00C4152B"/>
    <w:rsid w:val="00E8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0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0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4</cp:revision>
  <dcterms:created xsi:type="dcterms:W3CDTF">2015-01-29T07:34:00Z</dcterms:created>
  <dcterms:modified xsi:type="dcterms:W3CDTF">2015-01-29T07:52:00Z</dcterms:modified>
</cp:coreProperties>
</file>