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62" w:rsidRDefault="008E6662" w:rsidP="008E6662">
      <w:pPr>
        <w:rPr>
          <w:b/>
        </w:rPr>
      </w:pPr>
      <w:r>
        <w:rPr>
          <w:b/>
        </w:rPr>
        <w:t>Výroční zpráva za rok 201</w:t>
      </w:r>
      <w:r>
        <w:rPr>
          <w:b/>
        </w:rPr>
        <w:t>4</w:t>
      </w:r>
    </w:p>
    <w:p w:rsidR="008E6662" w:rsidRDefault="008E6662" w:rsidP="008E6662">
      <w:pPr>
        <w:rPr>
          <w:b/>
        </w:rPr>
      </w:pPr>
    </w:p>
    <w:p w:rsidR="008E6662" w:rsidRDefault="008E6662" w:rsidP="008E6662">
      <w:pPr>
        <w:jc w:val="both"/>
        <w:rPr>
          <w:b/>
        </w:rPr>
      </w:pPr>
      <w:r>
        <w:rPr>
          <w:b/>
        </w:rPr>
        <w:t>Poskytování informací podle zákona č. 106/1999 Sb., o svobodném přístupu k informacím, v platném znění.</w:t>
      </w:r>
    </w:p>
    <w:p w:rsidR="008E6662" w:rsidRDefault="008E6662" w:rsidP="008E6662">
      <w:pPr>
        <w:rPr>
          <w:b/>
        </w:rPr>
      </w:pPr>
    </w:p>
    <w:p w:rsidR="008E6662" w:rsidRDefault="008E6662" w:rsidP="008E6662">
      <w:r>
        <w:t xml:space="preserve">V návaznosti  na povinnost uloženou v § 18 zákona č. 106/1999 Sb., o svobodném přístupu k informacím je zpracována tato výroční zpráva, týkající se </w:t>
      </w:r>
      <w:proofErr w:type="gramStart"/>
      <w:r>
        <w:t>1.1.201</w:t>
      </w:r>
      <w:r>
        <w:t>4</w:t>
      </w:r>
      <w:proofErr w:type="gramEnd"/>
      <w:r>
        <w:t xml:space="preserve"> – 31.12.201</w:t>
      </w:r>
      <w:r>
        <w:t>4</w:t>
      </w:r>
    </w:p>
    <w:p w:rsidR="008E6662" w:rsidRDefault="008E6662" w:rsidP="008E6662"/>
    <w:p w:rsidR="008E6662" w:rsidRDefault="008E6662" w:rsidP="008E6662">
      <w:pPr>
        <w:numPr>
          <w:ilvl w:val="0"/>
          <w:numId w:val="1"/>
        </w:numPr>
      </w:pPr>
      <w:r>
        <w:t>byl</w:t>
      </w:r>
      <w:r>
        <w:t>y</w:t>
      </w:r>
      <w:r>
        <w:t xml:space="preserve"> podán</w:t>
      </w:r>
      <w:r>
        <w:t>y</w:t>
      </w:r>
      <w:r>
        <w:t xml:space="preserve"> </w:t>
      </w:r>
      <w:r>
        <w:t>4</w:t>
      </w:r>
      <w:r>
        <w:t xml:space="preserve"> žádostí o informace – vyřízeny ve lhůtě - elektronickou cestou</w:t>
      </w:r>
    </w:p>
    <w:p w:rsidR="008E6662" w:rsidRDefault="008E6662" w:rsidP="008E6662">
      <w:pPr>
        <w:ind w:left="1416"/>
      </w:pPr>
      <w:r>
        <w:t>2</w:t>
      </w:r>
      <w:r>
        <w:t xml:space="preserve"> žádosti, </w:t>
      </w:r>
      <w:r>
        <w:t>písemně</w:t>
      </w:r>
      <w:r>
        <w:t xml:space="preserve"> 2 žádosti </w:t>
      </w:r>
    </w:p>
    <w:p w:rsidR="008E6662" w:rsidRDefault="008E6662" w:rsidP="008E6662">
      <w:pPr>
        <w:numPr>
          <w:ilvl w:val="0"/>
          <w:numId w:val="1"/>
        </w:numPr>
      </w:pPr>
      <w:r>
        <w:t>nebylo vydáno žádné rozhodnutí o odmítnutí žádosti</w:t>
      </w:r>
    </w:p>
    <w:p w:rsidR="008E6662" w:rsidRDefault="008E6662" w:rsidP="008E6662">
      <w:pPr>
        <w:numPr>
          <w:ilvl w:val="0"/>
          <w:numId w:val="1"/>
        </w:numPr>
      </w:pPr>
      <w:r>
        <w:t>nebylo podáno žádné odvolání proti rozhodnutí</w:t>
      </w:r>
    </w:p>
    <w:p w:rsidR="008E6662" w:rsidRDefault="008E6662" w:rsidP="008E6662">
      <w:pPr>
        <w:numPr>
          <w:ilvl w:val="0"/>
          <w:numId w:val="1"/>
        </w:numPr>
      </w:pPr>
      <w:r>
        <w:t>nebyl vydán žádný rozsudek soudu</w:t>
      </w:r>
    </w:p>
    <w:p w:rsidR="008E6662" w:rsidRDefault="008E6662" w:rsidP="008E6662">
      <w:pPr>
        <w:numPr>
          <w:ilvl w:val="0"/>
          <w:numId w:val="1"/>
        </w:numPr>
      </w:pPr>
      <w:r>
        <w:t>nebyla poskytnuta žádná výhradní licence</w:t>
      </w:r>
    </w:p>
    <w:p w:rsidR="008E6662" w:rsidRDefault="008E6662" w:rsidP="008E6662">
      <w:pPr>
        <w:numPr>
          <w:ilvl w:val="0"/>
          <w:numId w:val="1"/>
        </w:numPr>
      </w:pPr>
      <w:r>
        <w:t>nebyly podány žádné stížnosti podle § 16a zákona</w:t>
      </w:r>
    </w:p>
    <w:p w:rsidR="008E6662" w:rsidRDefault="008E6662" w:rsidP="008E6662">
      <w:bookmarkStart w:id="0" w:name="_GoBack"/>
      <w:bookmarkEnd w:id="0"/>
    </w:p>
    <w:p w:rsidR="008E6662" w:rsidRDefault="008E6662" w:rsidP="008E6662"/>
    <w:p w:rsidR="008E6662" w:rsidRDefault="008E6662" w:rsidP="008E6662">
      <w:r>
        <w:t xml:space="preserve">Zpracovala: Ivana </w:t>
      </w:r>
      <w:proofErr w:type="spellStart"/>
      <w:r>
        <w:t>Hampapová</w:t>
      </w:r>
      <w:proofErr w:type="spellEnd"/>
    </w:p>
    <w:p w:rsidR="008E6662" w:rsidRDefault="008E6662" w:rsidP="008E6662"/>
    <w:p w:rsidR="00546052" w:rsidRDefault="00546052"/>
    <w:sectPr w:rsidR="00546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8C9"/>
    <w:multiLevelType w:val="hybridMultilevel"/>
    <w:tmpl w:val="B0867F68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73"/>
    <w:rsid w:val="00546052"/>
    <w:rsid w:val="00571273"/>
    <w:rsid w:val="008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2</cp:revision>
  <dcterms:created xsi:type="dcterms:W3CDTF">2015-03-12T11:37:00Z</dcterms:created>
  <dcterms:modified xsi:type="dcterms:W3CDTF">2015-03-12T11:40:00Z</dcterms:modified>
</cp:coreProperties>
</file>