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CA" w:rsidRPr="00A76F97" w:rsidRDefault="00662CCA" w:rsidP="00662CCA">
      <w:pPr>
        <w:pStyle w:val="Nzev"/>
        <w:rPr>
          <w:rFonts w:ascii="Times New Roman" w:hAnsi="Times New Roman"/>
          <w:sz w:val="22"/>
          <w:u w:val="none"/>
        </w:rPr>
      </w:pPr>
      <w:bookmarkStart w:id="0" w:name="_GoBack"/>
      <w:bookmarkEnd w:id="0"/>
      <w:r w:rsidRPr="00A76F97">
        <w:rPr>
          <w:rFonts w:ascii="Times New Roman" w:hAnsi="Times New Roman"/>
          <w:sz w:val="22"/>
          <w:u w:val="none"/>
        </w:rPr>
        <w:t>Usnesení č. 4</w:t>
      </w:r>
      <w:r>
        <w:rPr>
          <w:rFonts w:ascii="Times New Roman" w:hAnsi="Times New Roman"/>
          <w:sz w:val="22"/>
          <w:u w:val="none"/>
        </w:rPr>
        <w:t>4</w:t>
      </w:r>
    </w:p>
    <w:p w:rsidR="00662CCA" w:rsidRPr="00A76F97" w:rsidRDefault="00662CCA" w:rsidP="00662CCA">
      <w:pPr>
        <w:jc w:val="center"/>
        <w:rPr>
          <w:bCs/>
          <w:sz w:val="22"/>
          <w:szCs w:val="22"/>
        </w:rPr>
      </w:pPr>
      <w:r w:rsidRPr="00A76F97">
        <w:rPr>
          <w:bCs/>
          <w:sz w:val="22"/>
          <w:szCs w:val="22"/>
        </w:rPr>
        <w:t xml:space="preserve">ze zasedání zastupitelstva Města Černošín dne </w:t>
      </w:r>
      <w:r>
        <w:rPr>
          <w:bCs/>
          <w:sz w:val="22"/>
          <w:szCs w:val="22"/>
        </w:rPr>
        <w:t>9</w:t>
      </w:r>
      <w:r w:rsidRPr="00A76F97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6</w:t>
      </w:r>
      <w:r w:rsidRPr="00A76F97">
        <w:rPr>
          <w:bCs/>
          <w:sz w:val="22"/>
          <w:szCs w:val="22"/>
        </w:rPr>
        <w:t>.2014</w:t>
      </w:r>
      <w:r w:rsidRPr="00A76F97">
        <w:rPr>
          <w:bCs/>
          <w:sz w:val="22"/>
          <w:szCs w:val="22"/>
        </w:rPr>
        <w:tab/>
      </w:r>
    </w:p>
    <w:p w:rsidR="00662CCA" w:rsidRPr="00A76F97" w:rsidRDefault="00662CCA" w:rsidP="00662CCA">
      <w:pPr>
        <w:rPr>
          <w:bCs/>
          <w:sz w:val="22"/>
          <w:szCs w:val="22"/>
        </w:rPr>
      </w:pPr>
    </w:p>
    <w:p w:rsidR="00662CCA" w:rsidRPr="00A76F97" w:rsidRDefault="00662CCA" w:rsidP="00662CCA">
      <w:pPr>
        <w:rPr>
          <w:bCs/>
          <w:sz w:val="22"/>
          <w:szCs w:val="22"/>
        </w:rPr>
      </w:pPr>
      <w:r w:rsidRPr="00A76F97">
        <w:rPr>
          <w:bCs/>
          <w:sz w:val="22"/>
          <w:szCs w:val="22"/>
        </w:rPr>
        <w:t>Zastupitelstvo města:</w:t>
      </w:r>
    </w:p>
    <w:p w:rsidR="00662CCA" w:rsidRPr="00A76F97" w:rsidRDefault="00662CCA" w:rsidP="00662CCA">
      <w:pPr>
        <w:rPr>
          <w:sz w:val="22"/>
          <w:szCs w:val="22"/>
        </w:rPr>
      </w:pPr>
    </w:p>
    <w:p w:rsidR="00662CCA" w:rsidRPr="0037762C" w:rsidRDefault="00662CCA" w:rsidP="00662CCA">
      <w:pPr>
        <w:rPr>
          <w:sz w:val="22"/>
          <w:szCs w:val="22"/>
          <w:u w:val="single"/>
        </w:rPr>
      </w:pPr>
      <w:r w:rsidRPr="0037762C">
        <w:rPr>
          <w:sz w:val="22"/>
          <w:szCs w:val="22"/>
          <w:u w:val="single"/>
        </w:rPr>
        <w:t>I. bere na vědomí:</w:t>
      </w:r>
    </w:p>
    <w:p w:rsidR="00662CCA" w:rsidRDefault="007D3EB9" w:rsidP="00662CCA">
      <w:r>
        <w:t xml:space="preserve">1. </w:t>
      </w:r>
      <w:r w:rsidR="00662CCA" w:rsidRPr="0037762C">
        <w:t>slib nového zastupitele p. Bohumila Ranše</w:t>
      </w:r>
    </w:p>
    <w:p w:rsidR="0037762C" w:rsidRPr="0037762C" w:rsidRDefault="0037762C" w:rsidP="00662CCA">
      <w:pPr>
        <w:rPr>
          <w:sz w:val="22"/>
          <w:szCs w:val="22"/>
        </w:rPr>
      </w:pPr>
    </w:p>
    <w:p w:rsidR="00662CCA" w:rsidRPr="0037762C" w:rsidRDefault="00662CCA" w:rsidP="00662CCA">
      <w:pPr>
        <w:rPr>
          <w:bCs/>
          <w:sz w:val="22"/>
          <w:szCs w:val="22"/>
          <w:u w:val="single"/>
        </w:rPr>
      </w:pPr>
      <w:r w:rsidRPr="0037762C">
        <w:rPr>
          <w:bCs/>
          <w:sz w:val="22"/>
          <w:szCs w:val="22"/>
          <w:u w:val="single"/>
        </w:rPr>
        <w:t>II. schvaluje:</w:t>
      </w:r>
    </w:p>
    <w:p w:rsidR="00662CCA" w:rsidRPr="0037762C" w:rsidRDefault="00662CCA" w:rsidP="00662CCA">
      <w:pPr>
        <w:rPr>
          <w:bCs/>
          <w:sz w:val="22"/>
          <w:szCs w:val="22"/>
        </w:rPr>
      </w:pPr>
      <w:r w:rsidRPr="0037762C">
        <w:rPr>
          <w:bCs/>
          <w:sz w:val="22"/>
          <w:szCs w:val="22"/>
        </w:rPr>
        <w:t>1. ověřovatele zápisu ve složení pí Lenka Albertová, Jiřina Vladařová</w:t>
      </w:r>
    </w:p>
    <w:p w:rsidR="00662CCA" w:rsidRPr="0037762C" w:rsidRDefault="00662CCA" w:rsidP="00662CCA">
      <w:pPr>
        <w:rPr>
          <w:bCs/>
          <w:sz w:val="22"/>
          <w:szCs w:val="22"/>
        </w:rPr>
      </w:pPr>
      <w:r w:rsidRPr="0037762C">
        <w:rPr>
          <w:bCs/>
          <w:sz w:val="22"/>
          <w:szCs w:val="22"/>
        </w:rPr>
        <w:t>2. program</w:t>
      </w:r>
    </w:p>
    <w:p w:rsidR="0037762C" w:rsidRDefault="0037762C" w:rsidP="0037762C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3. </w:t>
      </w:r>
      <w:r w:rsidR="00662CCA" w:rsidRPr="0037762C">
        <w:rPr>
          <w:bCs/>
        </w:rPr>
        <w:t>ustanovení o dlouhodobém uvolnění členů zastupitelstva pro výkon funkce</w:t>
      </w:r>
      <w:r>
        <w:rPr>
          <w:bCs/>
        </w:rPr>
        <w:t xml:space="preserve"> </w:t>
      </w:r>
      <w:r w:rsidR="00662CCA" w:rsidRPr="0037762C">
        <w:rPr>
          <w:bCs/>
        </w:rPr>
        <w:t xml:space="preserve">starosta – </w:t>
      </w:r>
    </w:p>
    <w:p w:rsidR="007F036E" w:rsidRPr="0037762C" w:rsidRDefault="0037762C" w:rsidP="0037762C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</w:t>
      </w:r>
      <w:r w:rsidR="00662CCA" w:rsidRPr="0037762C">
        <w:rPr>
          <w:bCs/>
        </w:rPr>
        <w:t>neuvolněný</w:t>
      </w:r>
    </w:p>
    <w:p w:rsidR="00662CCA" w:rsidRPr="0037762C" w:rsidRDefault="0037762C" w:rsidP="00662CC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4. </w:t>
      </w:r>
      <w:r w:rsidR="00662CCA" w:rsidRPr="0037762C">
        <w:rPr>
          <w:bCs/>
        </w:rPr>
        <w:t>volbu starosty, případně dalšího člena rady veřejným hlasováním</w:t>
      </w:r>
      <w:r w:rsidR="00662CCA" w:rsidRPr="0037762C">
        <w:rPr>
          <w:bCs/>
        </w:rPr>
        <w:tab/>
      </w:r>
    </w:p>
    <w:p w:rsidR="00662CCA" w:rsidRPr="0037762C" w:rsidRDefault="0037762C" w:rsidP="00662CCA">
      <w:pPr>
        <w:rPr>
          <w:bCs/>
        </w:rPr>
      </w:pPr>
      <w:r>
        <w:rPr>
          <w:bCs/>
        </w:rPr>
        <w:t xml:space="preserve">5. </w:t>
      </w:r>
      <w:r w:rsidR="00662CCA" w:rsidRPr="0037762C">
        <w:rPr>
          <w:bCs/>
        </w:rPr>
        <w:t>volbu starosty p. Vladimíra Turka</w:t>
      </w:r>
    </w:p>
    <w:p w:rsidR="00662CCA" w:rsidRPr="0037762C" w:rsidRDefault="0037762C" w:rsidP="00662CCA">
      <w:pPr>
        <w:rPr>
          <w:bCs/>
        </w:rPr>
      </w:pPr>
      <w:r>
        <w:rPr>
          <w:bCs/>
        </w:rPr>
        <w:t xml:space="preserve">6. </w:t>
      </w:r>
      <w:r w:rsidR="00662CCA" w:rsidRPr="0037762C">
        <w:rPr>
          <w:bCs/>
        </w:rPr>
        <w:t>volbu místostarosty p. Josefa Pacolu</w:t>
      </w:r>
      <w:r w:rsidR="00662CCA" w:rsidRPr="0037762C">
        <w:rPr>
          <w:bCs/>
        </w:rPr>
        <w:tab/>
      </w:r>
    </w:p>
    <w:p w:rsidR="0037762C" w:rsidRDefault="0037762C" w:rsidP="0037762C">
      <w:r>
        <w:t xml:space="preserve">7. </w:t>
      </w:r>
      <w:r w:rsidRPr="0037762C">
        <w:t>výši odměn neuvolněným zastupitelům s platností od 9.6.2014:</w:t>
      </w:r>
      <w:r>
        <w:t xml:space="preserve"> </w:t>
      </w:r>
      <w:r w:rsidRPr="0037762C">
        <w:t xml:space="preserve"> starosta 24.549,- Kč, </w:t>
      </w:r>
    </w:p>
    <w:p w:rsidR="0037762C" w:rsidRDefault="0037762C" w:rsidP="0037762C">
      <w:r>
        <w:t xml:space="preserve">    </w:t>
      </w:r>
      <w:r w:rsidRPr="0037762C">
        <w:t>místostarosta 8.000,- Kč</w:t>
      </w:r>
    </w:p>
    <w:p w:rsidR="001972C6" w:rsidRDefault="001972C6" w:rsidP="0037762C"/>
    <w:p w:rsidR="001972C6" w:rsidRPr="001972C6" w:rsidRDefault="001972C6" w:rsidP="0037762C">
      <w:pPr>
        <w:rPr>
          <w:u w:val="single"/>
        </w:rPr>
      </w:pPr>
      <w:r w:rsidRPr="001972C6">
        <w:rPr>
          <w:u w:val="single"/>
        </w:rPr>
        <w:t>III. pověřuje:</w:t>
      </w:r>
    </w:p>
    <w:p w:rsidR="00BF5CE9" w:rsidRDefault="001972C6" w:rsidP="0037762C">
      <w:r>
        <w:t>1</w:t>
      </w:r>
      <w:r w:rsidR="0037762C">
        <w:t xml:space="preserve">. </w:t>
      </w:r>
      <w:r>
        <w:t>Ing. Pavla Filipčíka k přijímání prohlášení o uzavření manželství</w:t>
      </w:r>
    </w:p>
    <w:p w:rsidR="00BF5CE9" w:rsidRDefault="00BF5CE9" w:rsidP="0037762C"/>
    <w:p w:rsidR="00BF5CE9" w:rsidRDefault="00BF5CE9" w:rsidP="0037762C"/>
    <w:p w:rsidR="00BF5CE9" w:rsidRDefault="00BF5CE9" w:rsidP="0037762C"/>
    <w:p w:rsidR="00BF5CE9" w:rsidRDefault="00BF5CE9" w:rsidP="0037762C"/>
    <w:p w:rsidR="001972C6" w:rsidRDefault="001972C6" w:rsidP="0037762C"/>
    <w:p w:rsidR="001972C6" w:rsidRDefault="001972C6" w:rsidP="0037762C"/>
    <w:p w:rsidR="001972C6" w:rsidRDefault="001972C6" w:rsidP="0037762C"/>
    <w:p w:rsidR="001972C6" w:rsidRDefault="001972C6" w:rsidP="0037762C"/>
    <w:p w:rsidR="001972C6" w:rsidRDefault="001972C6" w:rsidP="0037762C"/>
    <w:p w:rsidR="001972C6" w:rsidRDefault="001972C6" w:rsidP="0037762C"/>
    <w:p w:rsidR="00BF5CE9" w:rsidRDefault="00BF5CE9" w:rsidP="0037762C"/>
    <w:p w:rsidR="00BF5CE9" w:rsidRDefault="00BF5CE9" w:rsidP="0037762C"/>
    <w:p w:rsidR="00BF5CE9" w:rsidRDefault="00BF5CE9" w:rsidP="00BF5CE9">
      <w:pPr>
        <w:ind w:left="708" w:firstLine="708"/>
      </w:pPr>
      <w:r>
        <w:t xml:space="preserve">Vladimír Turek </w:t>
      </w:r>
      <w:r>
        <w:tab/>
      </w:r>
      <w:r>
        <w:tab/>
      </w:r>
      <w:r>
        <w:tab/>
      </w:r>
      <w:r>
        <w:tab/>
        <w:t xml:space="preserve"> Josef Pacola</w:t>
      </w:r>
    </w:p>
    <w:p w:rsidR="00BF5CE9" w:rsidRPr="0037762C" w:rsidRDefault="00BF5CE9" w:rsidP="00BF5CE9">
      <w:pPr>
        <w:ind w:left="708" w:firstLine="708"/>
      </w:pPr>
      <w:r>
        <w:t xml:space="preserve">     starosta</w:t>
      </w:r>
      <w:r>
        <w:tab/>
      </w:r>
      <w:r>
        <w:tab/>
      </w:r>
      <w:r>
        <w:tab/>
      </w:r>
      <w:r>
        <w:tab/>
      </w:r>
      <w:r>
        <w:tab/>
        <w:t xml:space="preserve"> místostarosta</w:t>
      </w:r>
    </w:p>
    <w:sectPr w:rsidR="00BF5CE9" w:rsidRPr="0037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CA"/>
    <w:rsid w:val="000D056A"/>
    <w:rsid w:val="001972C6"/>
    <w:rsid w:val="0037762C"/>
    <w:rsid w:val="00595BCD"/>
    <w:rsid w:val="00662CCA"/>
    <w:rsid w:val="007D3EB9"/>
    <w:rsid w:val="00BF5CE9"/>
    <w:rsid w:val="00BF5FD2"/>
    <w:rsid w:val="00E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C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locked/>
    <w:rsid w:val="00662CCA"/>
    <w:rPr>
      <w:rFonts w:ascii="Calibri" w:eastAsia="Calibri" w:hAnsi="Calibri"/>
      <w:bCs/>
      <w:sz w:val="24"/>
      <w:u w:val="single"/>
    </w:rPr>
  </w:style>
  <w:style w:type="paragraph" w:styleId="Nzev">
    <w:name w:val="Title"/>
    <w:basedOn w:val="Normln"/>
    <w:link w:val="NzevChar"/>
    <w:qFormat/>
    <w:rsid w:val="00662CCA"/>
    <w:pPr>
      <w:jc w:val="center"/>
    </w:pPr>
    <w:rPr>
      <w:rFonts w:ascii="Calibri" w:hAnsi="Calibri" w:cstheme="minorBidi"/>
      <w:bCs/>
      <w:szCs w:val="22"/>
      <w:u w:val="single"/>
      <w:lang w:eastAsia="en-US"/>
    </w:rPr>
  </w:style>
  <w:style w:type="character" w:customStyle="1" w:styleId="NzevChar1">
    <w:name w:val="Název Char1"/>
    <w:basedOn w:val="Standardnpsmoodstavce"/>
    <w:uiPriority w:val="10"/>
    <w:rsid w:val="00662C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2C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locked/>
    <w:rsid w:val="00662CCA"/>
    <w:rPr>
      <w:rFonts w:ascii="Calibri" w:eastAsia="Calibri" w:hAnsi="Calibri"/>
      <w:bCs/>
      <w:sz w:val="24"/>
      <w:u w:val="single"/>
    </w:rPr>
  </w:style>
  <w:style w:type="paragraph" w:styleId="Nzev">
    <w:name w:val="Title"/>
    <w:basedOn w:val="Normln"/>
    <w:link w:val="NzevChar"/>
    <w:qFormat/>
    <w:rsid w:val="00662CCA"/>
    <w:pPr>
      <w:jc w:val="center"/>
    </w:pPr>
    <w:rPr>
      <w:rFonts w:ascii="Calibri" w:hAnsi="Calibri" w:cstheme="minorBidi"/>
      <w:bCs/>
      <w:szCs w:val="22"/>
      <w:u w:val="single"/>
      <w:lang w:eastAsia="en-US"/>
    </w:rPr>
  </w:style>
  <w:style w:type="character" w:customStyle="1" w:styleId="NzevChar1">
    <w:name w:val="Název Char1"/>
    <w:basedOn w:val="Standardnpsmoodstavce"/>
    <w:uiPriority w:val="10"/>
    <w:rsid w:val="00662C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Hampapova</dc:creator>
  <cp:lastModifiedBy>Hampapova</cp:lastModifiedBy>
  <cp:revision>2</cp:revision>
  <cp:lastPrinted>2014-06-10T08:07:00Z</cp:lastPrinted>
  <dcterms:created xsi:type="dcterms:W3CDTF">2014-06-10T10:45:00Z</dcterms:created>
  <dcterms:modified xsi:type="dcterms:W3CDTF">2014-06-10T10:45:00Z</dcterms:modified>
</cp:coreProperties>
</file>