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40" w:rsidRDefault="00207040" w:rsidP="00207040">
      <w:pPr>
        <w:tabs>
          <w:tab w:val="left" w:pos="3240"/>
        </w:tabs>
        <w:jc w:val="center"/>
      </w:pPr>
      <w:r>
        <w:t>Usnesení č. 89</w:t>
      </w:r>
    </w:p>
    <w:p w:rsidR="00207040" w:rsidRDefault="00207040" w:rsidP="00207040">
      <w:pPr>
        <w:tabs>
          <w:tab w:val="left" w:pos="3240"/>
        </w:tabs>
        <w:jc w:val="center"/>
      </w:pPr>
      <w:r>
        <w:t>ze zasedání rady Města Černošín dne 13.8.2014</w:t>
      </w:r>
    </w:p>
    <w:p w:rsidR="00207040" w:rsidRDefault="00207040" w:rsidP="00207040"/>
    <w:p w:rsidR="00207040" w:rsidRDefault="00207040" w:rsidP="00207040">
      <w:r>
        <w:t>Rada města:</w:t>
      </w:r>
    </w:p>
    <w:p w:rsidR="00207040" w:rsidRDefault="00207040" w:rsidP="00207040">
      <w:pPr>
        <w:rPr>
          <w:u w:val="single"/>
        </w:rPr>
      </w:pPr>
    </w:p>
    <w:p w:rsidR="00207040" w:rsidRDefault="00207040" w:rsidP="00207040">
      <w:pPr>
        <w:rPr>
          <w:u w:val="single"/>
        </w:rPr>
      </w:pPr>
      <w:r>
        <w:rPr>
          <w:u w:val="single"/>
        </w:rPr>
        <w:t>I. bere na vědomí:</w:t>
      </w:r>
    </w:p>
    <w:p w:rsidR="00383108" w:rsidRDefault="000D0B5B" w:rsidP="00207040">
      <w:r>
        <w:t xml:space="preserve">1. vyrozumění Krajského úřadu PK o zahájení řízení ve věci vydání rozhodnutí o změně č. 7 </w:t>
      </w:r>
    </w:p>
    <w:p w:rsidR="000D0B5B" w:rsidRDefault="00383108" w:rsidP="00207040">
      <w:r>
        <w:t xml:space="preserve">    </w:t>
      </w:r>
      <w:r w:rsidR="000D0B5B">
        <w:t>integrovaného povolení pro zařízení „Skládka odpadů Černošín“</w:t>
      </w:r>
    </w:p>
    <w:p w:rsidR="00383108" w:rsidRDefault="000D0B5B" w:rsidP="00207040">
      <w:r>
        <w:t xml:space="preserve">2. seznam doručených a přijatých nabídek na akci „ČOV – okapy“ s tím, že žádná nabídka </w:t>
      </w:r>
    </w:p>
    <w:p w:rsidR="000D0B5B" w:rsidRDefault="00383108" w:rsidP="00207040">
      <w:r>
        <w:t xml:space="preserve">    </w:t>
      </w:r>
      <w:r w:rsidR="000D0B5B">
        <w:t>nebyla předložena</w:t>
      </w:r>
    </w:p>
    <w:p w:rsidR="00383108" w:rsidRDefault="00BB67ED" w:rsidP="00207040">
      <w:r>
        <w:t>3. oznámení ROP Jihozápad o zamítnutí projektu „Čer</w:t>
      </w:r>
      <w:r w:rsidR="00383108">
        <w:t xml:space="preserve">nošín, pěší trasy při III/1994,Svojšínská </w:t>
      </w:r>
    </w:p>
    <w:p w:rsidR="00BB67ED" w:rsidRPr="000D0B5B" w:rsidRDefault="00383108" w:rsidP="00207040">
      <w:r>
        <w:t xml:space="preserve">    </w:t>
      </w:r>
      <w:r w:rsidR="00BB67ED">
        <w:t xml:space="preserve">ul.“ k poskytnutí dotace </w:t>
      </w:r>
    </w:p>
    <w:p w:rsidR="00207040" w:rsidRDefault="00207040" w:rsidP="00207040"/>
    <w:p w:rsidR="00207040" w:rsidRDefault="00207040" w:rsidP="00207040">
      <w:pPr>
        <w:rPr>
          <w:u w:val="single"/>
        </w:rPr>
      </w:pPr>
      <w:r>
        <w:rPr>
          <w:u w:val="single"/>
        </w:rPr>
        <w:t>II. schvaluje:</w:t>
      </w:r>
    </w:p>
    <w:p w:rsidR="00383108" w:rsidRDefault="00207040" w:rsidP="00207040">
      <w:r>
        <w:t xml:space="preserve">1. výzvu k předložení nabídky na veřejnou zakázku malého rozsahu „Vodní nádrž – Infopark“ </w:t>
      </w:r>
    </w:p>
    <w:p w:rsidR="00207040" w:rsidRDefault="00383108" w:rsidP="00207040">
      <w:r>
        <w:t xml:space="preserve">    </w:t>
      </w:r>
      <w:r w:rsidR="00207040">
        <w:t>a seznam obeslaných uchazečů</w:t>
      </w:r>
    </w:p>
    <w:p w:rsidR="00383108" w:rsidRDefault="000D0B5B" w:rsidP="00207040">
      <w:r>
        <w:t xml:space="preserve">2. smlouvu </w:t>
      </w:r>
      <w:r w:rsidR="009B36FF">
        <w:t xml:space="preserve">č. S1249/14 </w:t>
      </w:r>
      <w:r>
        <w:t xml:space="preserve">o právu k provedení stavby nebo opatření na pozemku vlastníka mezi </w:t>
      </w:r>
    </w:p>
    <w:p w:rsidR="000D0B5B" w:rsidRDefault="00383108" w:rsidP="00207040">
      <w:r>
        <w:t xml:space="preserve">    </w:t>
      </w:r>
      <w:r w:rsidR="009B36FF">
        <w:t xml:space="preserve">Plzeňským krajem - </w:t>
      </w:r>
      <w:r w:rsidR="000D0B5B">
        <w:t>SÚS PK</w:t>
      </w:r>
      <w:r>
        <w:t xml:space="preserve"> jako vlastníkem</w:t>
      </w:r>
      <w:r w:rsidR="009B36FF">
        <w:t xml:space="preserve"> a Městem Černošín</w:t>
      </w:r>
      <w:r>
        <w:t xml:space="preserve"> jako investorem</w:t>
      </w:r>
    </w:p>
    <w:p w:rsidR="00930B20" w:rsidRDefault="00930B20" w:rsidP="00207040">
      <w:r>
        <w:t>3. nájem části p.p.č. 1387/1 o výměře 110 m2 v k.ú. Lažany za roční nájemné 330,- Kč</w:t>
      </w:r>
    </w:p>
    <w:p w:rsidR="00930B20" w:rsidRDefault="00930B20" w:rsidP="00D85BE4">
      <w:r>
        <w:t xml:space="preserve">4. smlouvu nájemní </w:t>
      </w:r>
      <w:r w:rsidR="00EF202E">
        <w:t>na nájem části p.p.č. 1387/1 o výměře 110 m2 v k.ú. Lažany</w:t>
      </w:r>
    </w:p>
    <w:p w:rsidR="00EF202E" w:rsidRDefault="00EF202E" w:rsidP="00207040">
      <w:r>
        <w:t xml:space="preserve">5. zavedení pečovatelské služby </w:t>
      </w:r>
      <w:bookmarkStart w:id="0" w:name="_GoBack"/>
      <w:bookmarkEnd w:id="0"/>
    </w:p>
    <w:p w:rsidR="00383108" w:rsidRDefault="00B5553C" w:rsidP="00207040">
      <w:r>
        <w:t>6. smlouvu o hudebním vystoupení mezi hudební skupinou Revival OLYMPIC Domažlice</w:t>
      </w:r>
      <w:r w:rsidR="00383108">
        <w:t xml:space="preserve"> </w:t>
      </w:r>
    </w:p>
    <w:p w:rsidR="00383108" w:rsidRDefault="00383108" w:rsidP="00207040">
      <w:r>
        <w:t xml:space="preserve">    jako vystupujícím</w:t>
      </w:r>
      <w:r w:rsidR="00B5553C">
        <w:t xml:space="preserve"> a Městem Černošín </w:t>
      </w:r>
      <w:r>
        <w:t xml:space="preserve">jako pořadatelem dne 13.9.2014 </w:t>
      </w:r>
      <w:r w:rsidR="00B5553C">
        <w:t xml:space="preserve">za celkovou cenu </w:t>
      </w:r>
    </w:p>
    <w:p w:rsidR="00B5553C" w:rsidRDefault="00383108" w:rsidP="00207040">
      <w:r>
        <w:t xml:space="preserve">    11.000,- Kč</w:t>
      </w:r>
    </w:p>
    <w:p w:rsidR="000D0B5B" w:rsidRDefault="000D0B5B" w:rsidP="00207040"/>
    <w:p w:rsidR="00207040" w:rsidRPr="00207040" w:rsidRDefault="00207040" w:rsidP="00207040">
      <w:pPr>
        <w:rPr>
          <w:u w:val="single"/>
        </w:rPr>
      </w:pPr>
      <w:r w:rsidRPr="00207040">
        <w:rPr>
          <w:u w:val="single"/>
        </w:rPr>
        <w:t>I</w:t>
      </w:r>
      <w:r w:rsidR="00D02344">
        <w:rPr>
          <w:u w:val="single"/>
        </w:rPr>
        <w:t>II</w:t>
      </w:r>
      <w:r w:rsidRPr="00207040">
        <w:rPr>
          <w:u w:val="single"/>
        </w:rPr>
        <w:t>. doporučuje:</w:t>
      </w:r>
    </w:p>
    <w:p w:rsidR="00383108" w:rsidRDefault="00207040" w:rsidP="00207040">
      <w:r>
        <w:t xml:space="preserve">1. ZM schválit vypracování projektové dokumentace ke stodole na p.p.č. 94 firmou ARISTA </w:t>
      </w:r>
    </w:p>
    <w:p w:rsidR="00207040" w:rsidRDefault="00383108" w:rsidP="00207040">
      <w:r>
        <w:t xml:space="preserve">    </w:t>
      </w:r>
      <w:r w:rsidR="00207040">
        <w:t>GLOBAL s.r.o. Plzeň</w:t>
      </w:r>
    </w:p>
    <w:p w:rsidR="00383108" w:rsidRDefault="00B5553C" w:rsidP="00207040">
      <w:r>
        <w:t xml:space="preserve">2. ZM schválit úhradu firmě PP-servis Plzeň s.r.o. + soudní náklady, celkem ve výši 73.928,- </w:t>
      </w:r>
    </w:p>
    <w:p w:rsidR="00B5553C" w:rsidRDefault="00383108" w:rsidP="00207040">
      <w:r>
        <w:t xml:space="preserve">    </w:t>
      </w:r>
      <w:r w:rsidR="00B5553C">
        <w:t>Kč</w:t>
      </w:r>
    </w:p>
    <w:p w:rsidR="00207040" w:rsidRDefault="00207040" w:rsidP="00207040"/>
    <w:p w:rsidR="00207040" w:rsidRDefault="00207040" w:rsidP="00207040"/>
    <w:p w:rsidR="00207040" w:rsidRDefault="00207040" w:rsidP="00207040"/>
    <w:p w:rsidR="00207040" w:rsidRDefault="00207040" w:rsidP="00207040"/>
    <w:p w:rsidR="00207040" w:rsidRDefault="00207040" w:rsidP="00207040"/>
    <w:p w:rsidR="00207040" w:rsidRDefault="00207040" w:rsidP="00207040"/>
    <w:p w:rsidR="00207040" w:rsidRDefault="00207040" w:rsidP="00207040"/>
    <w:p w:rsidR="00207040" w:rsidRDefault="00207040" w:rsidP="00207040"/>
    <w:p w:rsidR="00207040" w:rsidRDefault="00207040" w:rsidP="00207040"/>
    <w:p w:rsidR="00207040" w:rsidRDefault="00207040" w:rsidP="00207040"/>
    <w:p w:rsidR="00207040" w:rsidRDefault="00207040" w:rsidP="00207040"/>
    <w:p w:rsidR="00207040" w:rsidRDefault="00207040" w:rsidP="00207040">
      <w:pPr>
        <w:ind w:left="708" w:firstLine="708"/>
      </w:pPr>
      <w:r>
        <w:t>Vladimír Turek</w:t>
      </w:r>
      <w:r>
        <w:tab/>
      </w:r>
      <w:r>
        <w:tab/>
      </w:r>
      <w:r>
        <w:tab/>
      </w:r>
      <w:r>
        <w:tab/>
        <w:t xml:space="preserve">  Josef Pacola</w:t>
      </w:r>
    </w:p>
    <w:p w:rsidR="004E52C5" w:rsidRDefault="00207040" w:rsidP="00336096">
      <w:pPr>
        <w:ind w:left="708" w:firstLine="708"/>
      </w:pPr>
      <w:r>
        <w:t xml:space="preserve">     starosta</w:t>
      </w:r>
      <w:r>
        <w:tab/>
      </w:r>
      <w:r>
        <w:tab/>
      </w:r>
      <w:r>
        <w:tab/>
      </w:r>
      <w:r>
        <w:tab/>
      </w:r>
      <w:r>
        <w:tab/>
        <w:t xml:space="preserve"> místostarosta</w:t>
      </w:r>
    </w:p>
    <w:sectPr w:rsidR="004E5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40"/>
    <w:rsid w:val="000D0B5B"/>
    <w:rsid w:val="00207040"/>
    <w:rsid w:val="00336096"/>
    <w:rsid w:val="00383108"/>
    <w:rsid w:val="004E52C5"/>
    <w:rsid w:val="00503E7D"/>
    <w:rsid w:val="00595BCD"/>
    <w:rsid w:val="00930B20"/>
    <w:rsid w:val="009B36FF"/>
    <w:rsid w:val="00B5553C"/>
    <w:rsid w:val="00BB67ED"/>
    <w:rsid w:val="00BF5FD2"/>
    <w:rsid w:val="00D02344"/>
    <w:rsid w:val="00D85BE4"/>
    <w:rsid w:val="00EF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7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7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7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Hampapova</dc:creator>
  <cp:lastModifiedBy>Hampapova</cp:lastModifiedBy>
  <cp:revision>3</cp:revision>
  <cp:lastPrinted>2014-08-15T05:48:00Z</cp:lastPrinted>
  <dcterms:created xsi:type="dcterms:W3CDTF">2014-08-15T05:49:00Z</dcterms:created>
  <dcterms:modified xsi:type="dcterms:W3CDTF">2014-08-15T06:16:00Z</dcterms:modified>
</cp:coreProperties>
</file>