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A47" w:rsidRDefault="00273A47" w:rsidP="00273A47">
      <w:pPr>
        <w:tabs>
          <w:tab w:val="left" w:pos="3240"/>
        </w:tabs>
        <w:jc w:val="center"/>
      </w:pPr>
      <w:bookmarkStart w:id="0" w:name="_GoBack"/>
      <w:bookmarkEnd w:id="0"/>
      <w:r>
        <w:t>Usnesení č. 85</w:t>
      </w:r>
    </w:p>
    <w:p w:rsidR="00273A47" w:rsidRDefault="00273A47" w:rsidP="00273A47">
      <w:pPr>
        <w:tabs>
          <w:tab w:val="left" w:pos="3240"/>
        </w:tabs>
        <w:jc w:val="center"/>
      </w:pPr>
      <w:r>
        <w:t>ze zasedání rady Města Černošín dne 18.6.2014</w:t>
      </w:r>
    </w:p>
    <w:p w:rsidR="00273A47" w:rsidRDefault="00273A47" w:rsidP="00273A47"/>
    <w:p w:rsidR="00273A47" w:rsidRDefault="00273A47" w:rsidP="00273A47">
      <w:r>
        <w:t>Rada města:</w:t>
      </w:r>
    </w:p>
    <w:p w:rsidR="00273A47" w:rsidRDefault="00273A47" w:rsidP="00273A47">
      <w:pPr>
        <w:rPr>
          <w:u w:val="single"/>
        </w:rPr>
      </w:pPr>
    </w:p>
    <w:p w:rsidR="00273A47" w:rsidRDefault="00273A47" w:rsidP="00273A47">
      <w:pPr>
        <w:rPr>
          <w:u w:val="single"/>
        </w:rPr>
      </w:pPr>
      <w:r>
        <w:rPr>
          <w:u w:val="single"/>
        </w:rPr>
        <w:t>I. bere na vědomí:</w:t>
      </w:r>
    </w:p>
    <w:p w:rsidR="000C2F07" w:rsidRDefault="000C2F07" w:rsidP="00273A47">
      <w:pPr>
        <w:pStyle w:val="Bezmezer"/>
      </w:pPr>
      <w:r>
        <w:rPr>
          <w:color w:val="FF0000"/>
        </w:rPr>
        <w:t xml:space="preserve">  </w:t>
      </w:r>
      <w:r w:rsidRPr="000C2F07">
        <w:rPr>
          <w:b/>
        </w:rPr>
        <w:t>1</w:t>
      </w:r>
      <w:r>
        <w:t>. kontrolu usnesení z 84 jednání rady</w:t>
      </w:r>
    </w:p>
    <w:p w:rsidR="000C2F07" w:rsidRDefault="000C2F07" w:rsidP="00273A47">
      <w:pPr>
        <w:pStyle w:val="Bezmezer"/>
      </w:pPr>
      <w:r>
        <w:t xml:space="preserve">  </w:t>
      </w:r>
      <w:r w:rsidRPr="000C2F07">
        <w:rPr>
          <w:b/>
        </w:rPr>
        <w:t>2</w:t>
      </w:r>
      <w:r w:rsidR="00273A47" w:rsidRPr="00273A47">
        <w:t>. konání</w:t>
      </w:r>
      <w:r w:rsidR="00273A47">
        <w:t xml:space="preserve"> letního dětského tábora 27. Skautského oddílu Jižní kříž z Plzně ve dnech 28.6. – </w:t>
      </w:r>
    </w:p>
    <w:p w:rsidR="00273A47" w:rsidRDefault="000C2F07" w:rsidP="00273A47">
      <w:pPr>
        <w:pStyle w:val="Bezmezer"/>
      </w:pPr>
      <w:r>
        <w:t xml:space="preserve">      </w:t>
      </w:r>
      <w:r w:rsidR="00273A47">
        <w:t>13.7.2014</w:t>
      </w:r>
    </w:p>
    <w:p w:rsidR="000C2F07" w:rsidRDefault="000C2F07" w:rsidP="00273A47">
      <w:pPr>
        <w:pStyle w:val="Bezmezer"/>
      </w:pPr>
      <w:r>
        <w:t xml:space="preserve">  </w:t>
      </w:r>
      <w:r w:rsidRPr="000C2F07">
        <w:rPr>
          <w:b/>
        </w:rPr>
        <w:t>3</w:t>
      </w:r>
      <w:r w:rsidR="00273A47" w:rsidRPr="00273A47">
        <w:t>. konání</w:t>
      </w:r>
      <w:r w:rsidR="00273A47">
        <w:t xml:space="preserve"> letního tábora v přírodním parku „Kosí potok“ </w:t>
      </w:r>
      <w:r w:rsidR="009B0DB8">
        <w:t xml:space="preserve">15. Přední hlídky RR v ČR na </w:t>
      </w:r>
    </w:p>
    <w:p w:rsidR="009B0DB8" w:rsidRDefault="000C2F07" w:rsidP="00273A47">
      <w:pPr>
        <w:pStyle w:val="Bezmezer"/>
      </w:pPr>
      <w:r>
        <w:t xml:space="preserve">      </w:t>
      </w:r>
      <w:r w:rsidR="009B0DB8">
        <w:t>p.p.č. 355 v k.ú. Třebel v termínu od 30.6. do 31.8. v letech 2014 až 2017</w:t>
      </w:r>
    </w:p>
    <w:p w:rsidR="000C2F07" w:rsidRDefault="000C2F07" w:rsidP="00273A47">
      <w:pPr>
        <w:pStyle w:val="Bezmezer"/>
      </w:pPr>
      <w:r>
        <w:t xml:space="preserve">  </w:t>
      </w:r>
      <w:r w:rsidRPr="000C2F07">
        <w:rPr>
          <w:b/>
        </w:rPr>
        <w:t>4</w:t>
      </w:r>
      <w:r w:rsidR="00273A47" w:rsidRPr="00273A47">
        <w:t>. konání</w:t>
      </w:r>
      <w:r w:rsidR="00273A47">
        <w:t xml:space="preserve"> letního </w:t>
      </w:r>
      <w:r w:rsidR="00A1518E">
        <w:t>skautského</w:t>
      </w:r>
      <w:r w:rsidR="00273A47">
        <w:t xml:space="preserve"> tábora </w:t>
      </w:r>
      <w:r w:rsidR="00A1518E">
        <w:t xml:space="preserve">36. Oddílu Sirius Junák - svaz skautů a skautek ČR, </w:t>
      </w:r>
    </w:p>
    <w:p w:rsidR="00273A47" w:rsidRDefault="000C2F07" w:rsidP="00273A47">
      <w:pPr>
        <w:pStyle w:val="Bezmezer"/>
      </w:pPr>
      <w:r>
        <w:t xml:space="preserve">      </w:t>
      </w:r>
      <w:r w:rsidR="00A1518E">
        <w:t>středisko „5. Květen“ u Kosího potoka ve dnech 29.6. – 12.7.2014</w:t>
      </w:r>
    </w:p>
    <w:p w:rsidR="000C2F07" w:rsidRDefault="000C2F07" w:rsidP="00273A47">
      <w:pPr>
        <w:pStyle w:val="Bezmezer"/>
      </w:pPr>
      <w:r>
        <w:t xml:space="preserve">  </w:t>
      </w:r>
      <w:r w:rsidRPr="000C2F07">
        <w:rPr>
          <w:b/>
        </w:rPr>
        <w:t>5</w:t>
      </w:r>
      <w:r w:rsidR="002638F1">
        <w:t xml:space="preserve">. oznámení PK o neposkytnutí dotace na akci „Kanalizace Černošín – řešení problematiky </w:t>
      </w:r>
    </w:p>
    <w:p w:rsidR="000C2F07" w:rsidRDefault="000C2F07" w:rsidP="00273A47">
      <w:pPr>
        <w:pStyle w:val="Bezmezer"/>
      </w:pPr>
      <w:r>
        <w:t xml:space="preserve">      </w:t>
      </w:r>
      <w:r w:rsidR="002638F1">
        <w:t xml:space="preserve">nátoku balastních vod do veřejné sítě z dotačního titulu č. 4 – Podpora zpracování </w:t>
      </w:r>
    </w:p>
    <w:p w:rsidR="002638F1" w:rsidRDefault="000C2F07" w:rsidP="00273A47">
      <w:pPr>
        <w:pStyle w:val="Bezmezer"/>
      </w:pPr>
      <w:r>
        <w:t xml:space="preserve">      </w:t>
      </w:r>
      <w:r w:rsidR="002638F1">
        <w:t>projektových dokumentací – kanalizace a čistírny odpadních vod</w:t>
      </w:r>
    </w:p>
    <w:p w:rsidR="000C2F07" w:rsidRDefault="000C2F07" w:rsidP="002638F1">
      <w:pPr>
        <w:pStyle w:val="Bezmezer"/>
      </w:pPr>
      <w:r>
        <w:t xml:space="preserve">  </w:t>
      </w:r>
      <w:r w:rsidRPr="000C2F07">
        <w:rPr>
          <w:b/>
        </w:rPr>
        <w:t>6</w:t>
      </w:r>
      <w:r w:rsidR="002638F1">
        <w:t xml:space="preserve">. oznámení PK o neposkytnutí dotace na akci „Vodárna a vodovod Třebel“ z dotačního </w:t>
      </w:r>
    </w:p>
    <w:p w:rsidR="002638F1" w:rsidRDefault="000C2F07" w:rsidP="002638F1">
      <w:pPr>
        <w:pStyle w:val="Bezmezer"/>
      </w:pPr>
      <w:r>
        <w:t xml:space="preserve">      </w:t>
      </w:r>
      <w:r w:rsidR="002638F1">
        <w:t>titulu č. 3 – Podpora zpracování projektových dokumentací – zásobování pitnou vodou</w:t>
      </w:r>
    </w:p>
    <w:p w:rsidR="000C2F07" w:rsidRDefault="000C2F07" w:rsidP="000A6B38">
      <w:pPr>
        <w:pStyle w:val="Bezmezer"/>
      </w:pPr>
      <w:r>
        <w:t xml:space="preserve">  </w:t>
      </w:r>
      <w:r w:rsidRPr="000C2F07">
        <w:rPr>
          <w:b/>
        </w:rPr>
        <w:t>7</w:t>
      </w:r>
      <w:r w:rsidR="000A6B38">
        <w:t xml:space="preserve">. oznámení PK o neposkytnutí dotace na akci „Místní muzeum – Jak to tehdy bylo“ </w:t>
      </w:r>
    </w:p>
    <w:p w:rsidR="000A6B38" w:rsidRDefault="000C2F07" w:rsidP="000A6B38">
      <w:pPr>
        <w:pStyle w:val="Bezmezer"/>
      </w:pPr>
      <w:r>
        <w:t xml:space="preserve">      </w:t>
      </w:r>
      <w:r w:rsidR="000A6B38">
        <w:t>z dotačního titulu Program kultury v PK v roce 2014</w:t>
      </w:r>
    </w:p>
    <w:p w:rsidR="000C2F07" w:rsidRDefault="000C2F07" w:rsidP="002638F1">
      <w:pPr>
        <w:pStyle w:val="Bezmezer"/>
      </w:pPr>
      <w:r>
        <w:t xml:space="preserve">  </w:t>
      </w:r>
      <w:r w:rsidRPr="000C2F07">
        <w:rPr>
          <w:b/>
        </w:rPr>
        <w:t>8</w:t>
      </w:r>
      <w:r w:rsidR="002638F1">
        <w:t xml:space="preserve">. oznámení PK o zařazení akce „Černošín – cyklookruh“ jako náhradník z dotačního titulu </w:t>
      </w:r>
    </w:p>
    <w:p w:rsidR="002638F1" w:rsidRDefault="000C2F07" w:rsidP="002638F1">
      <w:pPr>
        <w:pStyle w:val="Bezmezer"/>
      </w:pPr>
      <w:r>
        <w:t xml:space="preserve">      </w:t>
      </w:r>
      <w:r w:rsidR="002638F1">
        <w:t>Podpora rozvoje cykloturistiky a cyklistické dopravy v PK v roce 2014</w:t>
      </w:r>
    </w:p>
    <w:p w:rsidR="000A6B38" w:rsidRDefault="000C2F07" w:rsidP="002638F1">
      <w:pPr>
        <w:pStyle w:val="Bezmezer"/>
      </w:pPr>
      <w:r>
        <w:t xml:space="preserve">  </w:t>
      </w:r>
      <w:r w:rsidRPr="000C2F07">
        <w:rPr>
          <w:b/>
        </w:rPr>
        <w:t>9</w:t>
      </w:r>
      <w:r w:rsidR="000A6B38">
        <w:t xml:space="preserve">. žádost pí Hany Luštinové </w:t>
      </w:r>
      <w:r w:rsidR="006D4FA5">
        <w:t>o</w:t>
      </w:r>
      <w:r w:rsidR="000A6B38">
        <w:t xml:space="preserve"> pronájem KSC Vlčák</w:t>
      </w:r>
    </w:p>
    <w:p w:rsidR="006D4FA5" w:rsidRDefault="000C2F07" w:rsidP="002638F1">
      <w:pPr>
        <w:pStyle w:val="Bezmezer"/>
      </w:pPr>
      <w:r w:rsidRPr="000C2F07">
        <w:rPr>
          <w:b/>
        </w:rPr>
        <w:t>10</w:t>
      </w:r>
      <w:r w:rsidR="006D4FA5">
        <w:t>. opakovanou žádost p. Rostislava Krajčíka o pronájem KSC Vlčák</w:t>
      </w:r>
    </w:p>
    <w:p w:rsidR="00AA606C" w:rsidRDefault="00AA606C" w:rsidP="002638F1">
      <w:pPr>
        <w:pStyle w:val="Bezmezer"/>
      </w:pPr>
      <w:r w:rsidRPr="000C2F07">
        <w:rPr>
          <w:b/>
        </w:rPr>
        <w:t>1</w:t>
      </w:r>
      <w:r w:rsidR="000C2F07" w:rsidRPr="000C2F07">
        <w:rPr>
          <w:b/>
        </w:rPr>
        <w:t>1</w:t>
      </w:r>
      <w:r>
        <w:t>. žádost OS Třebel o doplnění mobiliáře – prvky dětského hřiště</w:t>
      </w:r>
    </w:p>
    <w:p w:rsidR="000C2F07" w:rsidRDefault="00AA606C" w:rsidP="002638F1">
      <w:pPr>
        <w:pStyle w:val="Bezmezer"/>
      </w:pPr>
      <w:r w:rsidRPr="000C2F07">
        <w:rPr>
          <w:b/>
        </w:rPr>
        <w:t>1</w:t>
      </w:r>
      <w:r w:rsidR="000C2F07" w:rsidRPr="000C2F07">
        <w:rPr>
          <w:b/>
        </w:rPr>
        <w:t>2</w:t>
      </w:r>
      <w:r>
        <w:t xml:space="preserve">. protokol o kontrole plnění povinností v oblasti sociálního pojištění č. 177/14/449 s tím, že </w:t>
      </w:r>
    </w:p>
    <w:p w:rsidR="00AA606C" w:rsidRDefault="000C2F07" w:rsidP="002638F1">
      <w:pPr>
        <w:pStyle w:val="Bezmezer"/>
      </w:pPr>
      <w:r>
        <w:t xml:space="preserve">      </w:t>
      </w:r>
      <w:r w:rsidR="00AA606C">
        <w:t>nebyly zjištěny nedostatky</w:t>
      </w:r>
    </w:p>
    <w:p w:rsidR="00AA606C" w:rsidRDefault="00AA606C" w:rsidP="002638F1">
      <w:pPr>
        <w:pStyle w:val="Bezmezer"/>
      </w:pPr>
      <w:r w:rsidRPr="000C2F07">
        <w:rPr>
          <w:b/>
        </w:rPr>
        <w:t>1</w:t>
      </w:r>
      <w:r w:rsidR="000C2F07" w:rsidRPr="000C2F07">
        <w:rPr>
          <w:b/>
        </w:rPr>
        <w:t>3</w:t>
      </w:r>
      <w:r>
        <w:t>. směrnici č. 1/2014 „Řád veřejného pohřebiště“ s</w:t>
      </w:r>
      <w:r w:rsidR="000C2F07">
        <w:t> </w:t>
      </w:r>
      <w:r>
        <w:t>platností</w:t>
      </w:r>
      <w:r w:rsidR="000C2F07">
        <w:t xml:space="preserve"> od 10.7.2014</w:t>
      </w:r>
    </w:p>
    <w:p w:rsidR="000C2F07" w:rsidRPr="00273A47" w:rsidRDefault="000C2F07" w:rsidP="002638F1">
      <w:pPr>
        <w:pStyle w:val="Bezmezer"/>
      </w:pPr>
      <w:r w:rsidRPr="005D4D77">
        <w:rPr>
          <w:b/>
        </w:rPr>
        <w:t>14</w:t>
      </w:r>
      <w:r>
        <w:t>. vypracování statického posudku na stodoly v majetku města Černošín  do výše 8.000,- Kč</w:t>
      </w:r>
    </w:p>
    <w:p w:rsidR="002638F1" w:rsidRPr="00273A47" w:rsidRDefault="002638F1" w:rsidP="00273A47">
      <w:pPr>
        <w:pStyle w:val="Bezmezer"/>
      </w:pPr>
    </w:p>
    <w:p w:rsidR="00273A47" w:rsidRDefault="00273A47" w:rsidP="00273A47">
      <w:pPr>
        <w:pStyle w:val="Bezmezer"/>
        <w:rPr>
          <w:u w:val="single"/>
        </w:rPr>
      </w:pPr>
      <w:r>
        <w:rPr>
          <w:u w:val="single"/>
        </w:rPr>
        <w:t>II. schvaluje:</w:t>
      </w:r>
    </w:p>
    <w:p w:rsidR="00273A47" w:rsidRDefault="00273A47" w:rsidP="00273A47">
      <w:pPr>
        <w:pStyle w:val="Bezmezer"/>
      </w:pPr>
      <w:r w:rsidRPr="000C2F07">
        <w:rPr>
          <w:b/>
        </w:rPr>
        <w:t>1</w:t>
      </w:r>
      <w:r>
        <w:t>. program</w:t>
      </w:r>
    </w:p>
    <w:p w:rsidR="006D4FA5" w:rsidRDefault="00AA606C" w:rsidP="006D4FA5">
      <w:r w:rsidRPr="000C2F07">
        <w:rPr>
          <w:b/>
        </w:rPr>
        <w:t>2</w:t>
      </w:r>
      <w:r w:rsidR="006D4FA5">
        <w:t xml:space="preserve">. pronájem KSC Vlčák od 1.7.2014 pí Haně Luštinové </w:t>
      </w:r>
    </w:p>
    <w:p w:rsidR="000C2F07" w:rsidRDefault="00AA606C" w:rsidP="006D4FA5">
      <w:r w:rsidRPr="000C2F07">
        <w:rPr>
          <w:b/>
        </w:rPr>
        <w:t>3</w:t>
      </w:r>
      <w:r>
        <w:t xml:space="preserve">. udělení souhlasu pro poskytnutí digitálního podkladu katastrální mapy k.ú. Černošín pro </w:t>
      </w:r>
    </w:p>
    <w:p w:rsidR="000C2F07" w:rsidRDefault="000C2F07" w:rsidP="006D4FA5">
      <w:r>
        <w:t xml:space="preserve">    </w:t>
      </w:r>
      <w:r w:rsidR="00AA606C">
        <w:t xml:space="preserve">účely zpracování PD „Cyklookruh Černošín“ žadateli atelier – projekt s.r.o. Brno-Černé </w:t>
      </w:r>
    </w:p>
    <w:p w:rsidR="00AA606C" w:rsidRDefault="000C2F07" w:rsidP="006D4FA5">
      <w:r>
        <w:t xml:space="preserve">    </w:t>
      </w:r>
      <w:r w:rsidR="00AA606C">
        <w:t>Pole</w:t>
      </w:r>
    </w:p>
    <w:p w:rsidR="000C2F07" w:rsidRDefault="00AA606C" w:rsidP="006D4FA5">
      <w:r w:rsidRPr="000C2F07">
        <w:rPr>
          <w:b/>
        </w:rPr>
        <w:t>4</w:t>
      </w:r>
      <w:r>
        <w:t xml:space="preserve">. dodatel č. 3 k dohodě o výši úhrady přenechání práva na využití pozemků k výkonu práva </w:t>
      </w:r>
    </w:p>
    <w:p w:rsidR="000C2F07" w:rsidRDefault="000C2F07" w:rsidP="006D4FA5">
      <w:r>
        <w:t xml:space="preserve">    </w:t>
      </w:r>
      <w:r w:rsidR="00AA606C">
        <w:t xml:space="preserve">myslivosti ze dne 15.9.2014 mezi Městem Černošín a s.p. Lesy ČR, Přemyslova 1106, </w:t>
      </w:r>
    </w:p>
    <w:p w:rsidR="00AA606C" w:rsidRDefault="000C2F07" w:rsidP="006D4FA5">
      <w:r>
        <w:t xml:space="preserve">    </w:t>
      </w:r>
      <w:r w:rsidR="00AA606C">
        <w:t xml:space="preserve">Hradec Králové  </w:t>
      </w:r>
    </w:p>
    <w:p w:rsidR="00C12D16" w:rsidRDefault="00C12D16" w:rsidP="00273A47">
      <w:pPr>
        <w:pStyle w:val="Bezmezer"/>
      </w:pPr>
      <w:r>
        <w:t xml:space="preserve"> </w:t>
      </w:r>
    </w:p>
    <w:p w:rsidR="00C12D16" w:rsidRPr="00C12D16" w:rsidRDefault="00C12D16" w:rsidP="00273A47">
      <w:pPr>
        <w:pStyle w:val="Bezmezer"/>
        <w:rPr>
          <w:u w:val="single"/>
        </w:rPr>
      </w:pPr>
      <w:r w:rsidRPr="00C12D16">
        <w:rPr>
          <w:u w:val="single"/>
        </w:rPr>
        <w:t>III. doporučuje:</w:t>
      </w:r>
    </w:p>
    <w:p w:rsidR="00C63F01" w:rsidRDefault="00C12D16">
      <w:r w:rsidRPr="000C2F07">
        <w:rPr>
          <w:b/>
        </w:rPr>
        <w:t>1</w:t>
      </w:r>
      <w:r>
        <w:t xml:space="preserve">. ZM schválit realizaci veřejné zakázky „Rybník Pytlov“ a pořadí uchazečů </w:t>
      </w:r>
    </w:p>
    <w:p w:rsidR="00C63F01" w:rsidRDefault="00C63F01">
      <w:r w:rsidRPr="000C2F07">
        <w:rPr>
          <w:b/>
        </w:rPr>
        <w:t>2</w:t>
      </w:r>
      <w:r>
        <w:t xml:space="preserve">. ZM </w:t>
      </w:r>
      <w:r w:rsidR="002638F1" w:rsidRPr="00073F68">
        <w:t>ne</w:t>
      </w:r>
      <w:r w:rsidRPr="00073F68">
        <w:t>schválit</w:t>
      </w:r>
      <w:r>
        <w:t xml:space="preserve"> </w:t>
      </w:r>
      <w:r w:rsidR="002638F1">
        <w:t xml:space="preserve">realizaci veřejné zakázky „zateplení ZŠ čp. 5“ a schválit </w:t>
      </w:r>
      <w:r>
        <w:t xml:space="preserve">pořadí uchazečů </w:t>
      </w:r>
    </w:p>
    <w:p w:rsidR="002638F1" w:rsidRDefault="002638F1" w:rsidP="002638F1">
      <w:r w:rsidRPr="000C2F07">
        <w:rPr>
          <w:b/>
        </w:rPr>
        <w:t>3</w:t>
      </w:r>
      <w:r>
        <w:t xml:space="preserve">. ZM schválit realizaci veřejné zakázky „Chodníky 27 RD Černošín“ a pořadí uchazečů </w:t>
      </w:r>
    </w:p>
    <w:p w:rsidR="002638F1" w:rsidRDefault="002638F1">
      <w:pPr>
        <w:rPr>
          <w:b/>
          <w:u w:val="single"/>
        </w:rPr>
      </w:pPr>
      <w:r w:rsidRPr="000C2F07">
        <w:rPr>
          <w:b/>
        </w:rPr>
        <w:t>4</w:t>
      </w:r>
      <w:r>
        <w:t>. ZM schválit pořadí uchazečů veřejné zakázky „Vjezdy Krásné Údolí“</w:t>
      </w:r>
      <w:r w:rsidR="000C2F07">
        <w:t xml:space="preserve"> </w:t>
      </w:r>
    </w:p>
    <w:p w:rsidR="005D4D77" w:rsidRDefault="005D4D77">
      <w:pPr>
        <w:rPr>
          <w:b/>
          <w:u w:val="single"/>
        </w:rPr>
      </w:pPr>
    </w:p>
    <w:p w:rsidR="005D4D77" w:rsidRDefault="005D4D77">
      <w:pPr>
        <w:rPr>
          <w:b/>
          <w:u w:val="single"/>
        </w:rPr>
      </w:pPr>
    </w:p>
    <w:p w:rsidR="005D4D77" w:rsidRDefault="005D4D77">
      <w:pPr>
        <w:rPr>
          <w:b/>
          <w:u w:val="single"/>
        </w:rPr>
      </w:pPr>
    </w:p>
    <w:p w:rsidR="005D4D77" w:rsidRDefault="005D4D77" w:rsidP="005D4D77">
      <w:pPr>
        <w:ind w:left="708" w:firstLine="708"/>
      </w:pPr>
      <w:r w:rsidRPr="005D4D77">
        <w:t>Vladimír Turek</w:t>
      </w:r>
      <w:r>
        <w:tab/>
      </w:r>
      <w:r>
        <w:tab/>
      </w:r>
      <w:r>
        <w:tab/>
      </w:r>
      <w:r>
        <w:tab/>
      </w:r>
      <w:r w:rsidRPr="005D4D77">
        <w:t xml:space="preserve"> Josef Pacola</w:t>
      </w:r>
    </w:p>
    <w:p w:rsidR="005D4D77" w:rsidRPr="005D4D77" w:rsidRDefault="005D4D77" w:rsidP="005D4D77">
      <w:pPr>
        <w:ind w:left="708" w:firstLine="708"/>
      </w:pPr>
      <w:r>
        <w:t xml:space="preserve">      starosta</w:t>
      </w:r>
      <w:r>
        <w:tab/>
      </w:r>
      <w:r>
        <w:tab/>
      </w:r>
      <w:r>
        <w:tab/>
      </w:r>
      <w:r>
        <w:tab/>
      </w:r>
      <w:r>
        <w:tab/>
        <w:t xml:space="preserve"> místostarosta</w:t>
      </w:r>
    </w:p>
    <w:sectPr w:rsidR="005D4D77" w:rsidRPr="005D4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A47"/>
    <w:rsid w:val="00073F68"/>
    <w:rsid w:val="000A6B38"/>
    <w:rsid w:val="000C2F07"/>
    <w:rsid w:val="002638F1"/>
    <w:rsid w:val="00273A47"/>
    <w:rsid w:val="003C2B81"/>
    <w:rsid w:val="00595BCD"/>
    <w:rsid w:val="005D4D77"/>
    <w:rsid w:val="0064367D"/>
    <w:rsid w:val="006D4FA5"/>
    <w:rsid w:val="007D08FD"/>
    <w:rsid w:val="009B0DB8"/>
    <w:rsid w:val="00A1518E"/>
    <w:rsid w:val="00AA606C"/>
    <w:rsid w:val="00BF5FD2"/>
    <w:rsid w:val="00C03307"/>
    <w:rsid w:val="00C12D16"/>
    <w:rsid w:val="00C6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3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73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3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73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8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Hampapova</dc:creator>
  <cp:lastModifiedBy>Hampapova</cp:lastModifiedBy>
  <cp:revision>2</cp:revision>
  <cp:lastPrinted>2014-06-20T05:44:00Z</cp:lastPrinted>
  <dcterms:created xsi:type="dcterms:W3CDTF">2014-06-20T06:46:00Z</dcterms:created>
  <dcterms:modified xsi:type="dcterms:W3CDTF">2014-06-20T06:46:00Z</dcterms:modified>
</cp:coreProperties>
</file>