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876" w:rsidRPr="003D5C77" w:rsidRDefault="00A21876" w:rsidP="00A21876">
      <w:pPr>
        <w:jc w:val="center"/>
      </w:pPr>
      <w:bookmarkStart w:id="0" w:name="_GoBack"/>
      <w:bookmarkEnd w:id="0"/>
      <w:r w:rsidRPr="003D5C77">
        <w:t>Usnesení č. 3</w:t>
      </w:r>
    </w:p>
    <w:p w:rsidR="00A21876" w:rsidRPr="003D5C77" w:rsidRDefault="00A21876" w:rsidP="00A21876">
      <w:pPr>
        <w:jc w:val="center"/>
      </w:pPr>
      <w:r w:rsidRPr="003D5C77">
        <w:t>ze zasedání rady Města Černošín dne 8.12.2014</w:t>
      </w:r>
    </w:p>
    <w:p w:rsidR="00A21876" w:rsidRPr="003D5C77" w:rsidRDefault="00A21876" w:rsidP="00A21876"/>
    <w:p w:rsidR="00A21876" w:rsidRPr="003D5C77" w:rsidRDefault="00A21876" w:rsidP="00A21876">
      <w:r w:rsidRPr="003D5C77">
        <w:t>Rada města</w:t>
      </w:r>
    </w:p>
    <w:p w:rsidR="00A21876" w:rsidRPr="003D5C77" w:rsidRDefault="00A21876" w:rsidP="00A21876">
      <w:pPr>
        <w:rPr>
          <w:u w:val="single"/>
        </w:rPr>
      </w:pPr>
    </w:p>
    <w:p w:rsidR="00A21876" w:rsidRPr="003D5C77" w:rsidRDefault="00A21876" w:rsidP="00A21876">
      <w:pPr>
        <w:rPr>
          <w:u w:val="single"/>
        </w:rPr>
      </w:pPr>
      <w:r w:rsidRPr="003D5C77">
        <w:rPr>
          <w:u w:val="single"/>
        </w:rPr>
        <w:t>I. bere na vědomí:</w:t>
      </w:r>
    </w:p>
    <w:p w:rsidR="003D5C77" w:rsidRDefault="00A21876" w:rsidP="00A21876">
      <w:r w:rsidRPr="003D5C77">
        <w:t xml:space="preserve">1. informaci Plzeňského kraje o neposkytnutí dotace z dotačního programu „Havarijní stavy a </w:t>
      </w:r>
    </w:p>
    <w:p w:rsidR="00A21876" w:rsidRPr="003D5C77" w:rsidRDefault="003D5C77" w:rsidP="00A21876">
      <w:r>
        <w:t xml:space="preserve">    </w:t>
      </w:r>
      <w:r w:rsidR="00A21876" w:rsidRPr="003D5C77">
        <w:t>naléhavé potřeby obcí PK 2014“</w:t>
      </w:r>
    </w:p>
    <w:p w:rsidR="003D5C77" w:rsidRDefault="00A21876" w:rsidP="00A21876">
      <w:r w:rsidRPr="003D5C77">
        <w:t xml:space="preserve">2. usnesení Okresního soudu v Tachově o schválení smíru mezi s.r.o. PP-servis Plzeň a </w:t>
      </w:r>
    </w:p>
    <w:p w:rsidR="00A21876" w:rsidRPr="003D5C77" w:rsidRDefault="003D5C77" w:rsidP="00A21876">
      <w:r>
        <w:t xml:space="preserve">    </w:t>
      </w:r>
      <w:r w:rsidR="00A21876" w:rsidRPr="003D5C77">
        <w:t>Městem Černošín</w:t>
      </w:r>
    </w:p>
    <w:p w:rsidR="003D5C77" w:rsidRDefault="00A21876" w:rsidP="00A21876">
      <w:pPr>
        <w:rPr>
          <w:sz w:val="22"/>
          <w:szCs w:val="22"/>
        </w:rPr>
      </w:pPr>
      <w:r w:rsidRPr="003D5C77">
        <w:t>3.</w:t>
      </w:r>
      <w:r w:rsidR="007A790E" w:rsidRPr="003D5C77">
        <w:t xml:space="preserve"> odstoupení s.r.o. </w:t>
      </w:r>
      <w:r w:rsidR="007A790E" w:rsidRPr="003D5C77">
        <w:rPr>
          <w:sz w:val="22"/>
          <w:szCs w:val="22"/>
        </w:rPr>
        <w:t xml:space="preserve">DYBS, Prvomájová 514/39 Plzeň od smlouvy o dílo na akci „Třebel – zpevněné </w:t>
      </w:r>
    </w:p>
    <w:p w:rsidR="00A21876" w:rsidRPr="003D5C77" w:rsidRDefault="003D5C77" w:rsidP="00A21876">
      <w:r>
        <w:rPr>
          <w:sz w:val="22"/>
          <w:szCs w:val="22"/>
        </w:rPr>
        <w:t xml:space="preserve">    </w:t>
      </w:r>
      <w:r w:rsidR="007A790E" w:rsidRPr="003D5C77">
        <w:rPr>
          <w:sz w:val="22"/>
          <w:szCs w:val="22"/>
        </w:rPr>
        <w:t>plochy“</w:t>
      </w:r>
      <w:r w:rsidR="00A21876" w:rsidRPr="003D5C77">
        <w:t xml:space="preserve"> </w:t>
      </w:r>
      <w:r w:rsidR="007A790E" w:rsidRPr="003D5C77">
        <w:t xml:space="preserve">a </w:t>
      </w:r>
      <w:r w:rsidR="007A790E" w:rsidRPr="003D5C77">
        <w:rPr>
          <w:sz w:val="22"/>
          <w:szCs w:val="22"/>
        </w:rPr>
        <w:t>„Chodníky a AZ Víchov“, uzavřené s Městem Černošín dne 25.9.2014</w:t>
      </w:r>
    </w:p>
    <w:p w:rsidR="00A21876" w:rsidRPr="003D5C77" w:rsidRDefault="00A21876" w:rsidP="00A21876">
      <w:pPr>
        <w:rPr>
          <w:u w:val="single"/>
        </w:rPr>
      </w:pPr>
    </w:p>
    <w:p w:rsidR="00A21876" w:rsidRPr="003D5C77" w:rsidRDefault="00A21876" w:rsidP="00A21876">
      <w:pPr>
        <w:rPr>
          <w:u w:val="single"/>
        </w:rPr>
      </w:pPr>
    </w:p>
    <w:p w:rsidR="00A21876" w:rsidRPr="003D5C77" w:rsidRDefault="00A21876" w:rsidP="00A21876">
      <w:pPr>
        <w:rPr>
          <w:u w:val="single"/>
        </w:rPr>
      </w:pPr>
      <w:r w:rsidRPr="003D5C77">
        <w:rPr>
          <w:u w:val="single"/>
        </w:rPr>
        <w:t>II. schvaluje:</w:t>
      </w:r>
    </w:p>
    <w:p w:rsidR="00A21876" w:rsidRPr="003D5C77" w:rsidRDefault="00A21876" w:rsidP="00A21876">
      <w:r w:rsidRPr="003D5C77">
        <w:t>1. program</w:t>
      </w:r>
    </w:p>
    <w:p w:rsidR="007A790E" w:rsidRPr="003D5C77" w:rsidRDefault="007A790E" w:rsidP="00A21876">
      <w:r w:rsidRPr="003D5C77">
        <w:t>2. plán inventur na rok 2014</w:t>
      </w:r>
    </w:p>
    <w:p w:rsidR="003D5C77" w:rsidRDefault="007A790E" w:rsidP="00A21876">
      <w:r w:rsidRPr="003D5C77">
        <w:t xml:space="preserve">3. kolektivní smlouvu na rok 2015 a 2016 mezi Městem Černošín a Základní odborovou </w:t>
      </w:r>
    </w:p>
    <w:p w:rsidR="007A790E" w:rsidRPr="003D5C77" w:rsidRDefault="003D5C77" w:rsidP="00A21876">
      <w:r>
        <w:t xml:space="preserve">    </w:t>
      </w:r>
      <w:r w:rsidR="007A790E" w:rsidRPr="003D5C77">
        <w:t>organizací</w:t>
      </w:r>
    </w:p>
    <w:p w:rsidR="003D5C77" w:rsidRDefault="007A790E" w:rsidP="00A21876">
      <w:r w:rsidRPr="003D5C77">
        <w:t xml:space="preserve">4. dodatek č. 1 ke smlouvě o dílo č. zhotovitele 022/2014 ze dne 29.8.2014 na akci „Pěší trasy </w:t>
      </w:r>
    </w:p>
    <w:p w:rsidR="003D5C77" w:rsidRDefault="003D5C77" w:rsidP="00A21876">
      <w:r>
        <w:t xml:space="preserve">    </w:t>
      </w:r>
      <w:r w:rsidR="007A790E" w:rsidRPr="003D5C77">
        <w:t xml:space="preserve">při III/1994, ul. Svojšínská, Černošín“ mezi Městem Černošín, jako objednatelem a s.r.o. </w:t>
      </w:r>
    </w:p>
    <w:p w:rsidR="007A790E" w:rsidRDefault="003D5C77" w:rsidP="00A21876">
      <w:r>
        <w:t xml:space="preserve">    </w:t>
      </w:r>
      <w:r w:rsidR="007A790E" w:rsidRPr="003D5C77">
        <w:t>PROMONASTA, Kralovická 1418/7, Pl</w:t>
      </w:r>
      <w:r w:rsidR="007A790E">
        <w:t>zeň, jako zhotovitelem</w:t>
      </w:r>
    </w:p>
    <w:p w:rsidR="00A21876" w:rsidRDefault="00A21876" w:rsidP="00A21876"/>
    <w:p w:rsidR="00A21876" w:rsidRDefault="00A21876" w:rsidP="00A21876"/>
    <w:p w:rsidR="00A21876" w:rsidRDefault="00A21876" w:rsidP="00A21876"/>
    <w:p w:rsidR="00A21876" w:rsidRDefault="00A21876" w:rsidP="00A21876"/>
    <w:p w:rsidR="00A21876" w:rsidRDefault="00A21876" w:rsidP="00A21876"/>
    <w:p w:rsidR="00A21876" w:rsidRDefault="00A21876" w:rsidP="00A21876"/>
    <w:p w:rsidR="00A21876" w:rsidRDefault="00A21876" w:rsidP="00A21876"/>
    <w:p w:rsidR="00A21876" w:rsidRDefault="00A21876" w:rsidP="00A21876">
      <w:pPr>
        <w:ind w:left="708" w:firstLine="708"/>
      </w:pPr>
      <w:r>
        <w:t>Miroslav Plincelner</w:t>
      </w:r>
      <w:r>
        <w:tab/>
      </w:r>
      <w:r>
        <w:tab/>
      </w:r>
      <w:r>
        <w:tab/>
        <w:t xml:space="preserve"> Mgr. Dagmar Varousová</w:t>
      </w:r>
    </w:p>
    <w:p w:rsidR="00A21876" w:rsidRDefault="00A21876" w:rsidP="00A21876">
      <w:pPr>
        <w:ind w:left="708" w:firstLine="708"/>
      </w:pPr>
      <w:r>
        <w:t xml:space="preserve">        starosta</w:t>
      </w:r>
      <w:r>
        <w:tab/>
      </w:r>
      <w:r>
        <w:tab/>
      </w:r>
      <w:r>
        <w:tab/>
      </w:r>
      <w:r>
        <w:tab/>
        <w:t xml:space="preserve">          místostarostka</w:t>
      </w:r>
    </w:p>
    <w:p w:rsidR="007F036E" w:rsidRDefault="00322C56"/>
    <w:p w:rsidR="007A790E" w:rsidRDefault="007A790E"/>
    <w:p w:rsidR="007A790E" w:rsidRDefault="007A790E"/>
    <w:sectPr w:rsidR="007A7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76"/>
    <w:rsid w:val="00322C56"/>
    <w:rsid w:val="003A70F2"/>
    <w:rsid w:val="003D5C77"/>
    <w:rsid w:val="00595BCD"/>
    <w:rsid w:val="007A790E"/>
    <w:rsid w:val="00A21876"/>
    <w:rsid w:val="00B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9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2</cp:revision>
  <cp:lastPrinted>2014-12-09T07:28:00Z</cp:lastPrinted>
  <dcterms:created xsi:type="dcterms:W3CDTF">2014-12-09T09:55:00Z</dcterms:created>
  <dcterms:modified xsi:type="dcterms:W3CDTF">2014-12-09T09:55:00Z</dcterms:modified>
</cp:coreProperties>
</file>